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F3" w:rsidRPr="00AE2094" w:rsidRDefault="006F4FF3" w:rsidP="006F4FF3">
      <w:pPr>
        <w:pStyle w:val="Heading1"/>
        <w:jc w:val="left"/>
        <w:rPr>
          <w:color w:val="0070C0"/>
        </w:rPr>
      </w:pPr>
      <w:r w:rsidRPr="00465566">
        <w:rPr>
          <w:color w:val="0070C0"/>
        </w:rPr>
        <w:t xml:space="preserve">Appendix </w:t>
      </w:r>
      <w:r>
        <w:rPr>
          <w:color w:val="0070C0"/>
        </w:rPr>
        <w:t>C: Sources of</w:t>
      </w:r>
      <w:r w:rsidRPr="00465566">
        <w:rPr>
          <w:color w:val="0070C0"/>
        </w:rPr>
        <w:t xml:space="preserve"> support </w:t>
      </w:r>
      <w:r>
        <w:rPr>
          <w:color w:val="0070C0"/>
        </w:rPr>
        <w:t>outside of school</w:t>
      </w:r>
      <w:r>
        <w:br/>
      </w:r>
      <w:bookmarkStart w:id="0" w:name="_Toc294447484"/>
    </w:p>
    <w:p w:rsidR="006F4FF3" w:rsidRPr="00465566" w:rsidRDefault="006F4FF3" w:rsidP="006F4FF3">
      <w:pPr>
        <w:pStyle w:val="Heading2"/>
        <w:rPr>
          <w:color w:val="0070C0"/>
        </w:rPr>
      </w:pPr>
      <w:r w:rsidRPr="00465566">
        <w:rPr>
          <w:color w:val="0070C0"/>
        </w:rPr>
        <w:t>Support</w:t>
      </w:r>
      <w:bookmarkEnd w:id="0"/>
      <w:r w:rsidRPr="00465566">
        <w:rPr>
          <w:color w:val="0070C0"/>
        </w:rPr>
        <w:t xml:space="preserve"> for Young People</w:t>
      </w:r>
    </w:p>
    <w:p w:rsidR="006F4FF3" w:rsidRDefault="006F4FF3" w:rsidP="006F4FF3"/>
    <w:tbl>
      <w:tblPr>
        <w:tblStyle w:val="LightList-Accent6"/>
        <w:tblW w:w="946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6"/>
        <w:gridCol w:w="3493"/>
        <w:gridCol w:w="4045"/>
      </w:tblGrid>
      <w:tr w:rsidR="006F4FF3" w:rsidRPr="00151623" w:rsidTr="00E81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CC00FF"/>
            <w:vAlign w:val="center"/>
          </w:tcPr>
          <w:p w:rsidR="006F4FF3" w:rsidRPr="007A4488" w:rsidRDefault="006F4FF3" w:rsidP="00E810D8">
            <w:pPr>
              <w:jc w:val="center"/>
              <w:rPr>
                <w:sz w:val="32"/>
              </w:rPr>
            </w:pPr>
            <w:r w:rsidRPr="007A4488">
              <w:rPr>
                <w:sz w:val="32"/>
              </w:rPr>
              <w:t>Organisation</w:t>
            </w:r>
          </w:p>
        </w:tc>
        <w:tc>
          <w:tcPr>
            <w:tcW w:w="3493" w:type="dxa"/>
            <w:shd w:val="clear" w:color="auto" w:fill="CC00FF"/>
            <w:vAlign w:val="center"/>
          </w:tcPr>
          <w:p w:rsidR="006F4FF3" w:rsidRPr="007A4488" w:rsidRDefault="006F4FF3" w:rsidP="00E81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7A4488">
              <w:rPr>
                <w:sz w:val="32"/>
              </w:rPr>
              <w:t>Main contact details</w:t>
            </w:r>
          </w:p>
        </w:tc>
        <w:tc>
          <w:tcPr>
            <w:tcW w:w="4045" w:type="dxa"/>
            <w:shd w:val="clear" w:color="auto" w:fill="CC00FF"/>
            <w:vAlign w:val="center"/>
          </w:tcPr>
          <w:p w:rsidR="006F4FF3" w:rsidRPr="007A4488" w:rsidRDefault="006F4FF3" w:rsidP="00E81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7A4488">
              <w:rPr>
                <w:sz w:val="32"/>
              </w:rPr>
              <w:t>Topic addressed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sz w:val="28"/>
              </w:rPr>
              <w:t>Samaritans</w:t>
            </w:r>
          </w:p>
        </w:tc>
        <w:tc>
          <w:tcPr>
            <w:tcW w:w="3493" w:type="dxa"/>
            <w:tcBorders>
              <w:top w:val="none" w:sz="0" w:space="0" w:color="auto"/>
              <w:bottom w:val="none" w:sz="0" w:space="0" w:color="auto"/>
            </w:tcBorders>
          </w:tcPr>
          <w:p w:rsidR="006F4FF3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free on 116 123 (UK)</w:t>
            </w:r>
          </w:p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5" w:history="1">
              <w:r w:rsidRPr="007C354F">
                <w:rPr>
                  <w:rStyle w:val="Hyperlink"/>
                </w:rPr>
                <w:t>jo@samaritans.org</w:t>
              </w:r>
            </w:hyperlink>
            <w:r>
              <w:t xml:space="preserve"> </w:t>
            </w:r>
          </w:p>
        </w:tc>
        <w:tc>
          <w:tcPr>
            <w:tcW w:w="40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513C78">
              <w:t>onfidential support service and are open 24 hours a day, 7 days a week.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proofErr w:type="spellStart"/>
            <w:r w:rsidRPr="007A4488">
              <w:rPr>
                <w:sz w:val="28"/>
              </w:rPr>
              <w:t>ChildLine</w:t>
            </w:r>
            <w:proofErr w:type="spellEnd"/>
          </w:p>
        </w:tc>
        <w:tc>
          <w:tcPr>
            <w:tcW w:w="3493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 xml:space="preserve">0800 1111: www.chidline.org.uk </w:t>
            </w:r>
          </w:p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>Get help and advice about a wide range of issues, talk to a counsellor online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sz w:val="28"/>
              </w:rPr>
              <w:t>Breathing Space</w:t>
            </w:r>
          </w:p>
        </w:tc>
        <w:tc>
          <w:tcPr>
            <w:tcW w:w="3493" w:type="dxa"/>
            <w:tcBorders>
              <w:top w:val="none" w:sz="0" w:space="0" w:color="auto"/>
              <w:bottom w:val="none" w:sz="0" w:space="0" w:color="auto"/>
            </w:tcBorders>
          </w:tcPr>
          <w:p w:rsidR="006F4FF3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C78">
              <w:t>Call for free on 0800 83 85 87</w:t>
            </w:r>
          </w:p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050EF7">
                <w:rPr>
                  <w:rStyle w:val="Hyperlink"/>
                </w:rPr>
                <w:t>www.breathingspace.scot</w:t>
              </w:r>
            </w:hyperlink>
            <w:r>
              <w:t xml:space="preserve"> </w:t>
            </w:r>
          </w:p>
        </w:tc>
        <w:tc>
          <w:tcPr>
            <w:tcW w:w="40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513C78">
              <w:t>dvice and support if you need someone to talk to. Their phone line is open 6pm-2am on Monday to Thursday and 6pm-6am on Friday to Monday.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b w:val="0"/>
                <w:sz w:val="28"/>
              </w:rPr>
              <w:t xml:space="preserve"> </w:t>
            </w:r>
            <w:r w:rsidRPr="007A4488">
              <w:rPr>
                <w:sz w:val="28"/>
              </w:rPr>
              <w:t>Beat</w:t>
            </w:r>
          </w:p>
        </w:tc>
        <w:tc>
          <w:tcPr>
            <w:tcW w:w="3493" w:type="dxa"/>
          </w:tcPr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 xml:space="preserve">The Beat </w:t>
            </w:r>
            <w:proofErr w:type="spellStart"/>
            <w:r w:rsidRPr="00513C78">
              <w:t>Youthline</w:t>
            </w:r>
            <w:proofErr w:type="spellEnd"/>
            <w:r w:rsidRPr="00513C78">
              <w:t xml:space="preserve"> is open to anyone under 25. </w:t>
            </w:r>
            <w:proofErr w:type="spellStart"/>
            <w:r w:rsidRPr="00513C78">
              <w:t>Youthline</w:t>
            </w:r>
            <w:proofErr w:type="spellEnd"/>
            <w:r w:rsidRPr="00513C78">
              <w:t>: 0345 634 7650</w:t>
            </w:r>
          </w:p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050EF7">
                <w:rPr>
                  <w:rStyle w:val="Hyperlink"/>
                </w:rPr>
                <w:t>www.b-eat.co.uk/</w:t>
              </w:r>
            </w:hyperlink>
            <w:r>
              <w:t xml:space="preserve"> </w:t>
            </w:r>
          </w:p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>UK’s leading charity supporting anyone affected by eating disorders, anorexia, bulimia, EDNOS or any other difficulties with food, weight and shape.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sz w:val="28"/>
              </w:rPr>
              <w:t>Aye Mind</w:t>
            </w:r>
          </w:p>
        </w:tc>
        <w:tc>
          <w:tcPr>
            <w:tcW w:w="3493" w:type="dxa"/>
            <w:tcBorders>
              <w:top w:val="none" w:sz="0" w:space="0" w:color="auto"/>
              <w:bottom w:val="none" w:sz="0" w:space="0" w:color="auto"/>
            </w:tcBorders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050EF7">
                <w:rPr>
                  <w:rStyle w:val="Hyperlink"/>
                </w:rPr>
                <w:t>www.ayemind.com/</w:t>
              </w:r>
            </w:hyperlink>
          </w:p>
        </w:tc>
        <w:tc>
          <w:tcPr>
            <w:tcW w:w="40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513C78">
              <w:t>aking a digital toolkit for all who work with young people too, to boost their ability to promote youth wellbeing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sz w:val="28"/>
              </w:rPr>
              <w:t>Young Scot</w:t>
            </w:r>
          </w:p>
        </w:tc>
        <w:tc>
          <w:tcPr>
            <w:tcW w:w="3493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 xml:space="preserve">Call 0808 801 0338 </w:t>
            </w:r>
            <w:hyperlink r:id="rId9" w:history="1">
              <w:r w:rsidRPr="00050EF7">
                <w:rPr>
                  <w:rStyle w:val="Hyperlink"/>
                </w:rPr>
                <w:t>www.youngscot.org/</w:t>
              </w:r>
            </w:hyperlink>
            <w:r w:rsidRPr="00513C78">
              <w:t xml:space="preserve"> </w:t>
            </w:r>
          </w:p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78">
              <w:t>It has information on a range of topics including mental health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b w:val="0"/>
                <w:sz w:val="28"/>
              </w:rPr>
            </w:pPr>
            <w:r w:rsidRPr="007A4488">
              <w:rPr>
                <w:sz w:val="28"/>
              </w:rPr>
              <w:t>LGBT Youth Scotland</w:t>
            </w:r>
          </w:p>
        </w:tc>
        <w:tc>
          <w:tcPr>
            <w:tcW w:w="3493" w:type="dxa"/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C78">
              <w:t>Call us: 0131 555 3940 Text us:  07786 202 370 https://www.lgbtyouth.org.uk/</w:t>
            </w:r>
          </w:p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C78">
              <w:t xml:space="preserve">Email us:  </w:t>
            </w:r>
            <w:hyperlink r:id="rId10" w:history="1">
              <w:r w:rsidRPr="00513C78">
                <w:rPr>
                  <w:rStyle w:val="Hyperlink"/>
                </w:rPr>
                <w:t>info@lgbtyouth.org.uk</w:t>
              </w:r>
            </w:hyperlink>
          </w:p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513C78">
              <w:t>ere to help support lesbian, gay, bisexual and transgender young people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b w:val="0"/>
                <w:sz w:val="28"/>
              </w:rPr>
            </w:pPr>
            <w:r w:rsidRPr="007A4488">
              <w:rPr>
                <w:sz w:val="28"/>
              </w:rPr>
              <w:t xml:space="preserve">SAMH </w:t>
            </w:r>
          </w:p>
        </w:tc>
        <w:tc>
          <w:tcPr>
            <w:tcW w:w="3493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050EF7">
                <w:rPr>
                  <w:rStyle w:val="Hyperlink"/>
                </w:rPr>
                <w:t>www.samh.org.uk/</w:t>
              </w:r>
            </w:hyperlink>
            <w:r>
              <w:t xml:space="preserve"> </w:t>
            </w: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620">
              <w:t>SAMH is the Scottish Association for Mental Health.</w:t>
            </w:r>
            <w:r>
              <w:t xml:space="preserve"> </w:t>
            </w:r>
            <w:r w:rsidRPr="00B05620">
              <w:rPr>
                <w:rStyle w:val="Strong"/>
              </w:rPr>
              <w:t>SAMH</w:t>
            </w:r>
            <w:r>
              <w:t xml:space="preserve"> believe there is no health without mental health. We're here to provide help, information and support.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b w:val="0"/>
                <w:sz w:val="28"/>
              </w:rPr>
            </w:pPr>
            <w:r w:rsidRPr="007A4488">
              <w:rPr>
                <w:sz w:val="28"/>
              </w:rPr>
              <w:t xml:space="preserve">See Me </w:t>
            </w:r>
          </w:p>
        </w:tc>
        <w:tc>
          <w:tcPr>
            <w:tcW w:w="3493" w:type="dxa"/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DD28EC">
                <w:rPr>
                  <w:rStyle w:val="Hyperlink"/>
                </w:rPr>
                <w:t>https://www.seemescotland.org/</w:t>
              </w:r>
            </w:hyperlink>
            <w:r>
              <w:t xml:space="preserve"> </w:t>
            </w:r>
          </w:p>
        </w:tc>
        <w:tc>
          <w:tcPr>
            <w:tcW w:w="4045" w:type="dxa"/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5620">
              <w:t>See Me is Scotland's programme to tackle mental health stigma and discrimination</w:t>
            </w:r>
          </w:p>
        </w:tc>
      </w:tr>
      <w:tr w:rsidR="006F4FF3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:rsidR="006F4FF3" w:rsidRPr="007A4488" w:rsidRDefault="006F4FF3" w:rsidP="00E810D8">
            <w:pPr>
              <w:jc w:val="left"/>
              <w:rPr>
                <w:sz w:val="28"/>
              </w:rPr>
            </w:pPr>
            <w:r w:rsidRPr="007A4488">
              <w:rPr>
                <w:sz w:val="28"/>
              </w:rPr>
              <w:t xml:space="preserve">TESS: Text and Email Support </w:t>
            </w:r>
            <w:r w:rsidRPr="007A4488">
              <w:rPr>
                <w:sz w:val="28"/>
              </w:rPr>
              <w:lastRenderedPageBreak/>
              <w:t>Services</w:t>
            </w:r>
          </w:p>
        </w:tc>
        <w:tc>
          <w:tcPr>
            <w:tcW w:w="3493" w:type="dxa"/>
          </w:tcPr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Text: 0780 047 2908</w:t>
            </w:r>
          </w:p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3" w:history="1">
              <w:r w:rsidRPr="007C354F">
                <w:rPr>
                  <w:rStyle w:val="Hyperlink"/>
                </w:rPr>
                <w:t>www.selfinjurysupport.org.uk</w:t>
              </w:r>
            </w:hyperlink>
            <w:r>
              <w:rPr>
                <w:b/>
              </w:rPr>
              <w:t xml:space="preserve"> follow links to email</w:t>
            </w:r>
          </w:p>
        </w:tc>
        <w:tc>
          <w:tcPr>
            <w:tcW w:w="4045" w:type="dxa"/>
          </w:tcPr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For girls and young women affected by self-injury</w:t>
            </w:r>
          </w:p>
        </w:tc>
      </w:tr>
    </w:tbl>
    <w:p w:rsidR="006F4FF3" w:rsidRDefault="006F4FF3" w:rsidP="006F4FF3"/>
    <w:p w:rsidR="006F4FF3" w:rsidRPr="00BC79B6" w:rsidRDefault="006F4FF3" w:rsidP="006F4FF3">
      <w:pPr>
        <w:rPr>
          <w:b/>
          <w:color w:val="00B050"/>
          <w:sz w:val="32"/>
        </w:rPr>
      </w:pPr>
      <w:r w:rsidRPr="00465566">
        <w:rPr>
          <w:b/>
          <w:color w:val="0070C0"/>
          <w:sz w:val="32"/>
        </w:rPr>
        <w:t>Support for Parents/ Carers</w:t>
      </w:r>
    </w:p>
    <w:p w:rsidR="006F4FF3" w:rsidRPr="00BC79B6" w:rsidRDefault="006F4FF3" w:rsidP="006F4FF3">
      <w:pPr>
        <w:rPr>
          <w:b/>
          <w:sz w:val="28"/>
        </w:rPr>
      </w:pPr>
    </w:p>
    <w:tbl>
      <w:tblPr>
        <w:tblStyle w:val="LightList-Accent5"/>
        <w:tblW w:w="9606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31"/>
        <w:gridCol w:w="4030"/>
        <w:gridCol w:w="3645"/>
      </w:tblGrid>
      <w:tr w:rsidR="006F4FF3" w:rsidRPr="00151623" w:rsidTr="00E81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</w:tcPr>
          <w:p w:rsidR="006F4FF3" w:rsidRPr="007A4488" w:rsidRDefault="006F4FF3" w:rsidP="00E810D8">
            <w:pPr>
              <w:jc w:val="center"/>
              <w:rPr>
                <w:b w:val="0"/>
                <w:sz w:val="32"/>
              </w:rPr>
            </w:pPr>
            <w:r w:rsidRPr="007A4488">
              <w:rPr>
                <w:sz w:val="32"/>
              </w:rPr>
              <w:t>Organisation</w:t>
            </w:r>
          </w:p>
        </w:tc>
        <w:tc>
          <w:tcPr>
            <w:tcW w:w="4030" w:type="dxa"/>
            <w:vAlign w:val="center"/>
          </w:tcPr>
          <w:p w:rsidR="006F4FF3" w:rsidRPr="007A4488" w:rsidRDefault="006F4FF3" w:rsidP="00E81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 w:rsidRPr="007A4488">
              <w:rPr>
                <w:sz w:val="32"/>
              </w:rPr>
              <w:t>Main contact details</w:t>
            </w:r>
          </w:p>
        </w:tc>
        <w:tc>
          <w:tcPr>
            <w:tcW w:w="3645" w:type="dxa"/>
            <w:vAlign w:val="center"/>
          </w:tcPr>
          <w:p w:rsidR="006F4FF3" w:rsidRPr="007A4488" w:rsidRDefault="006F4FF3" w:rsidP="00E81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</w:rPr>
            </w:pPr>
            <w:r w:rsidRPr="007A4488">
              <w:rPr>
                <w:sz w:val="32"/>
              </w:rPr>
              <w:t>Topic addressed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4FF3" w:rsidRDefault="006F4FF3" w:rsidP="00E810D8">
            <w:pPr>
              <w:jc w:val="left"/>
            </w:pPr>
            <w:r w:rsidRPr="00513C78">
              <w:t>The Samaritans</w:t>
            </w:r>
          </w:p>
          <w:p w:rsidR="006F4FF3" w:rsidRPr="002E7471" w:rsidRDefault="006F4FF3" w:rsidP="00E810D8">
            <w:pPr>
              <w:jc w:val="left"/>
            </w:pPr>
          </w:p>
        </w:tc>
        <w:tc>
          <w:tcPr>
            <w:tcW w:w="4030" w:type="dxa"/>
            <w:tcBorders>
              <w:top w:val="none" w:sz="0" w:space="0" w:color="auto"/>
              <w:bottom w:val="none" w:sz="0" w:space="0" w:color="auto"/>
            </w:tcBorders>
          </w:tcPr>
          <w:p w:rsidR="006F4FF3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free on 116 123 (UK)</w:t>
            </w:r>
          </w:p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14" w:history="1">
              <w:r w:rsidRPr="007C354F">
                <w:rPr>
                  <w:rStyle w:val="Hyperlink"/>
                </w:rPr>
                <w:t>jo@samaritans.org</w:t>
              </w:r>
            </w:hyperlink>
          </w:p>
        </w:tc>
        <w:tc>
          <w:tcPr>
            <w:tcW w:w="36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Pr="006B771C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71C">
              <w:t>Confidential support service and are open 24 hours a day, 7 days a week.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</w:tcPr>
          <w:p w:rsidR="006F4FF3" w:rsidRPr="006B771C" w:rsidRDefault="006F4FF3" w:rsidP="00E810D8">
            <w:pPr>
              <w:jc w:val="left"/>
            </w:pPr>
            <w:r w:rsidRPr="006B771C">
              <w:t>Young Minds</w:t>
            </w:r>
          </w:p>
        </w:tc>
        <w:tc>
          <w:tcPr>
            <w:tcW w:w="4030" w:type="dxa"/>
          </w:tcPr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helpline:  0808 802 5544</w:t>
            </w:r>
          </w:p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15" w:history="1">
              <w:r w:rsidRPr="007C354F">
                <w:rPr>
                  <w:rStyle w:val="Hyperlink"/>
                </w:rPr>
                <w:t>www.youngminds.org.uk</w:t>
              </w:r>
            </w:hyperlink>
            <w:r>
              <w:t xml:space="preserve"> </w:t>
            </w:r>
          </w:p>
        </w:tc>
        <w:tc>
          <w:tcPr>
            <w:tcW w:w="3645" w:type="dxa"/>
          </w:tcPr>
          <w:p w:rsidR="006F4FF3" w:rsidRPr="006B771C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71C">
              <w:t xml:space="preserve">Free, confidential online and telephone support providing information and support </w:t>
            </w:r>
          </w:p>
        </w:tc>
      </w:tr>
      <w:tr w:rsidR="006F4FF3" w:rsidRPr="006B771C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4FF3" w:rsidRPr="006B771C" w:rsidRDefault="006F4FF3" w:rsidP="00E810D8">
            <w:pPr>
              <w:jc w:val="left"/>
            </w:pPr>
            <w:r>
              <w:t>Parent Line Scotland</w:t>
            </w:r>
          </w:p>
        </w:tc>
        <w:tc>
          <w:tcPr>
            <w:tcW w:w="4030" w:type="dxa"/>
            <w:tcBorders>
              <w:top w:val="none" w:sz="0" w:space="0" w:color="auto"/>
              <w:bottom w:val="none" w:sz="0" w:space="0" w:color="auto"/>
            </w:tcBorders>
          </w:tcPr>
          <w:p w:rsidR="006F4FF3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B1B1B"/>
                <w:szCs w:val="27"/>
                <w:shd w:val="clear" w:color="auto" w:fill="FFFFFF"/>
              </w:rPr>
            </w:pPr>
            <w:r>
              <w:rPr>
                <w:rFonts w:cs="Arial"/>
                <w:color w:val="1B1B1B"/>
                <w:szCs w:val="27"/>
                <w:shd w:val="clear" w:color="auto" w:fill="FFFFFF"/>
              </w:rPr>
              <w:t xml:space="preserve">Call: </w:t>
            </w:r>
            <w:r w:rsidRPr="006B771C">
              <w:rPr>
                <w:rFonts w:cs="Arial"/>
                <w:color w:val="1B1B1B"/>
                <w:szCs w:val="27"/>
                <w:shd w:val="clear" w:color="auto" w:fill="FFFFFF"/>
              </w:rPr>
              <w:t>08000 28 22 33</w:t>
            </w:r>
          </w:p>
          <w:p w:rsidR="006F4FF3" w:rsidRPr="006B771C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r w:rsidRPr="006B771C">
              <w:t>parentlinescotland@children1st.org.uk</w:t>
            </w:r>
          </w:p>
        </w:tc>
        <w:tc>
          <w:tcPr>
            <w:tcW w:w="36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002">
              <w:t xml:space="preserve">Scotland’s free helpline, email and web-chat service, for anyone caring for or concerned about a child - open </w:t>
            </w:r>
            <w:r>
              <w:t>9am- 9pm Mon</w:t>
            </w:r>
            <w:r w:rsidRPr="007F6002">
              <w:t xml:space="preserve"> to Fri</w:t>
            </w:r>
            <w:r>
              <w:t>.</w:t>
            </w:r>
          </w:p>
        </w:tc>
      </w:tr>
      <w:tr w:rsidR="006F4FF3" w:rsidRPr="00513C78" w:rsidTr="00E81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vAlign w:val="center"/>
          </w:tcPr>
          <w:p w:rsidR="006F4FF3" w:rsidRPr="001D5BED" w:rsidRDefault="006F4FF3" w:rsidP="00E810D8">
            <w:pPr>
              <w:jc w:val="left"/>
            </w:pPr>
            <w:r w:rsidRPr="001D5BED">
              <w:t>GP</w:t>
            </w:r>
          </w:p>
        </w:tc>
        <w:tc>
          <w:tcPr>
            <w:tcW w:w="4030" w:type="dxa"/>
          </w:tcPr>
          <w:p w:rsidR="006F4FF3" w:rsidRPr="00513C78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your GP at your local Surgery</w:t>
            </w:r>
          </w:p>
        </w:tc>
        <w:tc>
          <w:tcPr>
            <w:tcW w:w="3645" w:type="dxa"/>
          </w:tcPr>
          <w:p w:rsidR="006F4FF3" w:rsidRDefault="006F4FF3" w:rsidP="00E81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Speak to your GP if you are worried about your child’s mental health</w:t>
            </w:r>
          </w:p>
        </w:tc>
      </w:tr>
      <w:tr w:rsidR="006F4FF3" w:rsidRPr="00513C78" w:rsidTr="00E81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F4FF3" w:rsidRPr="001D5BED" w:rsidRDefault="006F4FF3" w:rsidP="00E810D8">
            <w:pPr>
              <w:jc w:val="left"/>
            </w:pPr>
            <w:r w:rsidRPr="001D5BED">
              <w:t>NHS Choices</w:t>
            </w:r>
          </w:p>
        </w:tc>
        <w:tc>
          <w:tcPr>
            <w:tcW w:w="4030" w:type="dxa"/>
            <w:tcBorders>
              <w:top w:val="none" w:sz="0" w:space="0" w:color="auto"/>
              <w:bottom w:val="none" w:sz="0" w:space="0" w:color="auto"/>
            </w:tcBorders>
          </w:tcPr>
          <w:p w:rsidR="006F4FF3" w:rsidRPr="00513C7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3237">
              <w:t>http://www.nhs.uk/conditions/stress-anxiety-depression/pages/mental-health-helplines.aspx</w:t>
            </w:r>
          </w:p>
        </w:tc>
        <w:tc>
          <w:tcPr>
            <w:tcW w:w="36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F4FF3" w:rsidRPr="00C86DD8" w:rsidRDefault="006F4FF3" w:rsidP="00E810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86DD8">
              <w:rPr>
                <w:rStyle w:val="Strong"/>
                <w:rFonts w:cs="Arial"/>
                <w:color w:val="333333"/>
                <w:szCs w:val="32"/>
                <w:shd w:val="clear" w:color="auto" w:fill="FFFFFF"/>
              </w:rPr>
              <w:t>Whether you're concerned abo</w:t>
            </w:r>
            <w:r>
              <w:rPr>
                <w:rStyle w:val="Strong"/>
                <w:rFonts w:cs="Arial"/>
                <w:color w:val="333333"/>
                <w:szCs w:val="32"/>
                <w:shd w:val="clear" w:color="auto" w:fill="FFFFFF"/>
              </w:rPr>
              <w:t>ut yourself or a loved one, the</w:t>
            </w:r>
            <w:r w:rsidRPr="00C86DD8">
              <w:rPr>
                <w:rStyle w:val="Strong"/>
                <w:rFonts w:cs="Arial"/>
                <w:color w:val="333333"/>
                <w:szCs w:val="32"/>
                <w:shd w:val="clear" w:color="auto" w:fill="FFFFFF"/>
              </w:rPr>
              <w:t xml:space="preserve"> helplines </w:t>
            </w:r>
            <w:r>
              <w:rPr>
                <w:rStyle w:val="Strong"/>
                <w:rFonts w:cs="Arial"/>
                <w:color w:val="333333"/>
                <w:szCs w:val="32"/>
                <w:shd w:val="clear" w:color="auto" w:fill="FFFFFF"/>
              </w:rPr>
              <w:t xml:space="preserve">listed </w:t>
            </w:r>
            <w:r w:rsidRPr="00C86DD8">
              <w:rPr>
                <w:rStyle w:val="Strong"/>
                <w:rFonts w:cs="Arial"/>
                <w:color w:val="333333"/>
                <w:szCs w:val="32"/>
                <w:shd w:val="clear" w:color="auto" w:fill="FFFFFF"/>
              </w:rPr>
              <w:t>can offer expert advice</w:t>
            </w:r>
          </w:p>
        </w:tc>
      </w:tr>
    </w:tbl>
    <w:p w:rsidR="00B50186" w:rsidRDefault="00B50186">
      <w:bookmarkStart w:id="1" w:name="_GoBack"/>
      <w:bookmarkEnd w:id="1"/>
    </w:p>
    <w:sectPr w:rsidR="00B5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F3"/>
    <w:rsid w:val="006F4FF3"/>
    <w:rsid w:val="00B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F3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F3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B05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F3"/>
    <w:pPr>
      <w:outlineLvl w:val="1"/>
    </w:pPr>
    <w:rPr>
      <w:b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F3"/>
    <w:rPr>
      <w:rFonts w:ascii="Calibri" w:eastAsiaTheme="majorEastAsia" w:hAnsi="Calibri" w:cstheme="majorBidi"/>
      <w:b/>
      <w:color w:val="00B05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F3"/>
    <w:rPr>
      <w:rFonts w:eastAsiaTheme="minorEastAsia"/>
      <w:b/>
      <w:color w:val="00B050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F4FF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F4FF3"/>
    <w:rPr>
      <w:b/>
      <w:bCs/>
    </w:rPr>
  </w:style>
  <w:style w:type="table" w:styleId="LightList-Accent6">
    <w:name w:val="Light List Accent 6"/>
    <w:basedOn w:val="TableNormal"/>
    <w:uiPriority w:val="61"/>
    <w:rsid w:val="006F4FF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6F4FF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F3"/>
    <w:pPr>
      <w:spacing w:after="0" w:line="240" w:lineRule="auto"/>
      <w:jc w:val="both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F3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B05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FF3"/>
    <w:pPr>
      <w:outlineLvl w:val="1"/>
    </w:pPr>
    <w:rPr>
      <w:b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F3"/>
    <w:rPr>
      <w:rFonts w:ascii="Calibri" w:eastAsiaTheme="majorEastAsia" w:hAnsi="Calibri" w:cstheme="majorBidi"/>
      <w:b/>
      <w:color w:val="00B05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FF3"/>
    <w:rPr>
      <w:rFonts w:eastAsiaTheme="minorEastAsia"/>
      <w:b/>
      <w:color w:val="00B050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F4FF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F4FF3"/>
    <w:rPr>
      <w:b/>
      <w:bCs/>
    </w:rPr>
  </w:style>
  <w:style w:type="table" w:styleId="LightList-Accent6">
    <w:name w:val="Light List Accent 6"/>
    <w:basedOn w:val="TableNormal"/>
    <w:uiPriority w:val="61"/>
    <w:rsid w:val="006F4FF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6F4FF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emind.com/" TargetMode="External"/><Relationship Id="rId13" Type="http://schemas.openxmlformats.org/officeDocument/2006/relationships/hyperlink" Target="http://www.selfinjurysuppor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-eat.co.uk/" TargetMode="External"/><Relationship Id="rId12" Type="http://schemas.openxmlformats.org/officeDocument/2006/relationships/hyperlink" Target="https://www.seemescotland.org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reathingspace.scot" TargetMode="External"/><Relationship Id="rId11" Type="http://schemas.openxmlformats.org/officeDocument/2006/relationships/hyperlink" Target="http://www.samh.org.uk/" TargetMode="External"/><Relationship Id="rId5" Type="http://schemas.openxmlformats.org/officeDocument/2006/relationships/hyperlink" Target="mailto:jo@samaritans.org" TargetMode="External"/><Relationship Id="rId15" Type="http://schemas.openxmlformats.org/officeDocument/2006/relationships/hyperlink" Target="http://www.youngminds.org.uk" TargetMode="External"/><Relationship Id="rId10" Type="http://schemas.openxmlformats.org/officeDocument/2006/relationships/hyperlink" Target="mailto:info@lgbtyout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scot.org/" TargetMode="External"/><Relationship Id="rId14" Type="http://schemas.openxmlformats.org/officeDocument/2006/relationships/hyperlink" Target="mailto:jo@samarit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JHealy (Parkhill)</dc:creator>
  <cp:lastModifiedBy>JHealy (Parkhill)</cp:lastModifiedBy>
  <cp:revision>1</cp:revision>
  <dcterms:created xsi:type="dcterms:W3CDTF">2020-03-10T14:18:00Z</dcterms:created>
  <dcterms:modified xsi:type="dcterms:W3CDTF">2020-03-10T14:19:00Z</dcterms:modified>
</cp:coreProperties>
</file>